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21" w:rsidRPr="00CD53C1" w:rsidRDefault="002B5021" w:rsidP="002B5021">
      <w:pPr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 xml:space="preserve">                            </w:t>
      </w:r>
      <w:r w:rsidRPr="00CD53C1">
        <w:rPr>
          <w:rFonts w:hint="eastAsia"/>
          <w:b/>
          <w:color w:val="000000" w:themeColor="text1"/>
          <w:sz w:val="24"/>
          <w:szCs w:val="24"/>
        </w:rPr>
        <w:t>第四小组</w:t>
      </w:r>
    </w:p>
    <w:p w:rsidR="002B5021" w:rsidRPr="00CD53C1" w:rsidRDefault="00635A8F" w:rsidP="002B5021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组长：李本洲</w:t>
      </w:r>
    </w:p>
    <w:p w:rsidR="00DF05E7" w:rsidRDefault="002B5021" w:rsidP="002B5021">
      <w:pPr>
        <w:rPr>
          <w:color w:val="000000" w:themeColor="text1"/>
          <w:sz w:val="24"/>
          <w:szCs w:val="24"/>
        </w:rPr>
      </w:pPr>
      <w:r w:rsidRPr="00CD53C1">
        <w:rPr>
          <w:rFonts w:hint="eastAsia"/>
          <w:color w:val="000000" w:themeColor="text1"/>
          <w:sz w:val="24"/>
          <w:szCs w:val="24"/>
        </w:rPr>
        <w:t>成员：</w:t>
      </w:r>
      <w:r w:rsidR="00C67FB6">
        <w:rPr>
          <w:rFonts w:hint="eastAsia"/>
          <w:color w:val="000000" w:themeColor="text1"/>
          <w:sz w:val="24"/>
          <w:szCs w:val="24"/>
        </w:rPr>
        <w:t>黄红平、余卫国、</w:t>
      </w:r>
      <w:r w:rsidR="00291F48">
        <w:rPr>
          <w:rFonts w:hint="eastAsia"/>
          <w:color w:val="000000" w:themeColor="text1"/>
          <w:sz w:val="24"/>
          <w:szCs w:val="24"/>
        </w:rPr>
        <w:t>姚正平、杨青、王增收</w:t>
      </w:r>
    </w:p>
    <w:p w:rsidR="002B5021" w:rsidRPr="00CD53C1" w:rsidRDefault="002B5021" w:rsidP="002B5021">
      <w:pPr>
        <w:rPr>
          <w:color w:val="000000" w:themeColor="text1"/>
          <w:sz w:val="24"/>
          <w:szCs w:val="24"/>
        </w:rPr>
      </w:pPr>
      <w:r w:rsidRPr="00CD53C1">
        <w:rPr>
          <w:rFonts w:hint="eastAsia"/>
          <w:color w:val="000000" w:themeColor="text1"/>
          <w:sz w:val="24"/>
          <w:szCs w:val="24"/>
        </w:rPr>
        <w:t>时间：</w:t>
      </w:r>
      <w:r w:rsidR="00663BFA">
        <w:rPr>
          <w:rFonts w:hint="eastAsia"/>
          <w:color w:val="000000" w:themeColor="text1"/>
          <w:sz w:val="24"/>
          <w:szCs w:val="24"/>
        </w:rPr>
        <w:t>2018</w:t>
      </w:r>
      <w:r w:rsidRPr="00CD53C1">
        <w:rPr>
          <w:rFonts w:hint="eastAsia"/>
          <w:color w:val="000000" w:themeColor="text1"/>
          <w:sz w:val="24"/>
          <w:szCs w:val="24"/>
        </w:rPr>
        <w:t>年</w:t>
      </w:r>
      <w:r w:rsidRPr="00CD53C1">
        <w:rPr>
          <w:rFonts w:hint="eastAsia"/>
          <w:color w:val="000000" w:themeColor="text1"/>
          <w:sz w:val="24"/>
          <w:szCs w:val="24"/>
        </w:rPr>
        <w:t>3</w:t>
      </w:r>
      <w:r w:rsidRPr="00CD53C1">
        <w:rPr>
          <w:rFonts w:hint="eastAsia"/>
          <w:color w:val="000000" w:themeColor="text1"/>
          <w:sz w:val="24"/>
          <w:szCs w:val="24"/>
        </w:rPr>
        <w:t>月</w:t>
      </w:r>
      <w:r w:rsidR="008531D3">
        <w:rPr>
          <w:rFonts w:hint="eastAsia"/>
          <w:color w:val="000000" w:themeColor="text1"/>
          <w:sz w:val="24"/>
          <w:szCs w:val="24"/>
        </w:rPr>
        <w:t>27</w:t>
      </w:r>
      <w:r w:rsidRPr="00CD53C1">
        <w:rPr>
          <w:rFonts w:hint="eastAsia"/>
          <w:color w:val="000000" w:themeColor="text1"/>
          <w:sz w:val="24"/>
          <w:szCs w:val="24"/>
        </w:rPr>
        <w:t>日（星期三）下午</w:t>
      </w:r>
      <w:r w:rsidRPr="00CD53C1">
        <w:rPr>
          <w:rFonts w:hint="eastAsia"/>
          <w:color w:val="000000" w:themeColor="text1"/>
          <w:sz w:val="24"/>
          <w:szCs w:val="24"/>
        </w:rPr>
        <w:t>1:30</w:t>
      </w:r>
      <w:r w:rsidRPr="00CD53C1">
        <w:rPr>
          <w:rFonts w:hint="eastAsia"/>
          <w:color w:val="000000" w:themeColor="text1"/>
          <w:sz w:val="24"/>
          <w:szCs w:val="24"/>
        </w:rPr>
        <w:t>—</w:t>
      </w:r>
      <w:r w:rsidRPr="00CD53C1">
        <w:rPr>
          <w:rFonts w:hint="eastAsia"/>
          <w:color w:val="000000" w:themeColor="text1"/>
          <w:sz w:val="24"/>
          <w:szCs w:val="24"/>
        </w:rPr>
        <w:t>4:30</w:t>
      </w:r>
    </w:p>
    <w:p w:rsidR="002B5021" w:rsidRPr="00CD53C1" w:rsidRDefault="001B4096" w:rsidP="002B5021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地点：马克思主义学院思想政治教育系办公室</w:t>
      </w:r>
    </w:p>
    <w:p w:rsidR="002B5021" w:rsidRPr="00CD53C1" w:rsidRDefault="002B5021" w:rsidP="002B5021">
      <w:pPr>
        <w:rPr>
          <w:color w:val="000000" w:themeColor="text1"/>
          <w:sz w:val="24"/>
          <w:szCs w:val="24"/>
        </w:rPr>
      </w:pPr>
      <w:r w:rsidRPr="00CD53C1">
        <w:rPr>
          <w:rFonts w:hint="eastAsia"/>
          <w:color w:val="000000" w:themeColor="text1"/>
          <w:sz w:val="24"/>
          <w:szCs w:val="24"/>
        </w:rPr>
        <w:t>要求：开题报告打印</w:t>
      </w:r>
      <w:r w:rsidR="00BC616C">
        <w:rPr>
          <w:rFonts w:hint="eastAsia"/>
          <w:color w:val="000000" w:themeColor="text1"/>
          <w:sz w:val="24"/>
          <w:szCs w:val="24"/>
        </w:rPr>
        <w:t>6</w:t>
      </w:r>
      <w:r w:rsidRPr="00CD53C1">
        <w:rPr>
          <w:rFonts w:hint="eastAsia"/>
          <w:color w:val="000000" w:themeColor="text1"/>
          <w:sz w:val="24"/>
          <w:szCs w:val="24"/>
        </w:rPr>
        <w:t>份。</w:t>
      </w:r>
      <w:r w:rsidRPr="00CD53C1">
        <w:rPr>
          <w:rFonts w:hint="eastAsia"/>
          <w:color w:val="000000" w:themeColor="text1"/>
          <w:sz w:val="24"/>
          <w:szCs w:val="24"/>
        </w:rPr>
        <w:t xml:space="preserve"> </w:t>
      </w:r>
    </w:p>
    <w:p w:rsidR="002B5021" w:rsidRPr="00CD53C1" w:rsidRDefault="002B5021" w:rsidP="002B5021">
      <w:pPr>
        <w:rPr>
          <w:color w:val="000000" w:themeColor="text1"/>
          <w:sz w:val="24"/>
          <w:szCs w:val="24"/>
        </w:rPr>
      </w:pPr>
    </w:p>
    <w:tbl>
      <w:tblPr>
        <w:tblW w:w="7656" w:type="dxa"/>
        <w:tblInd w:w="-318" w:type="dxa"/>
        <w:tblLook w:val="04A0"/>
      </w:tblPr>
      <w:tblGrid>
        <w:gridCol w:w="710"/>
        <w:gridCol w:w="1276"/>
        <w:gridCol w:w="3827"/>
        <w:gridCol w:w="1843"/>
      </w:tblGrid>
      <w:tr w:rsidR="00C756C4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C4" w:rsidRPr="00CD53C1" w:rsidRDefault="00C756C4" w:rsidP="00853D73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6C4" w:rsidRPr="00CD53C1" w:rsidRDefault="00C756C4" w:rsidP="00853D73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CD53C1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C4" w:rsidRPr="00CD53C1" w:rsidRDefault="00C756C4" w:rsidP="00853D73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CD53C1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C4" w:rsidRPr="00CD53C1" w:rsidRDefault="00C756C4" w:rsidP="00853D73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CD53C1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指导教师</w:t>
            </w:r>
          </w:p>
        </w:tc>
      </w:tr>
      <w:tr w:rsidR="00C756C4" w:rsidRPr="00CD53C1" w:rsidTr="008F28D6">
        <w:trPr>
          <w:trHeight w:val="7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C4" w:rsidRPr="00CD53C1" w:rsidRDefault="00C756C4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6C4" w:rsidRPr="00CD53C1" w:rsidRDefault="008F28D6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栾婕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D6" w:rsidRPr="00005525" w:rsidRDefault="008F28D6" w:rsidP="00853D73">
            <w:pPr>
              <w:widowControl/>
              <w:jc w:val="left"/>
            </w:pPr>
          </w:p>
          <w:p w:rsidR="008F28D6" w:rsidRPr="00005525" w:rsidRDefault="00D31184" w:rsidP="00853D73">
            <w:pPr>
              <w:widowControl/>
              <w:jc w:val="left"/>
            </w:pPr>
            <w:hyperlink r:id="rId6" w:tooltip="新时代坚决防止党内形成利益集团研究" w:history="1">
              <w:r w:rsidR="008F28D6" w:rsidRPr="00005525">
                <w:rPr>
                  <w:rStyle w:val="a5"/>
                  <w:color w:val="auto"/>
                  <w:u w:val="none"/>
                </w:rPr>
                <w:t>新时代坚决防止党内形成利益集团研究</w:t>
              </w:r>
              <w:r w:rsidR="008F28D6" w:rsidRPr="00005525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  <w:p w:rsidR="008F28D6" w:rsidRPr="00005525" w:rsidRDefault="008F28D6" w:rsidP="00853D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C4" w:rsidRPr="00CD53C1" w:rsidRDefault="008F28D6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黄红平</w:t>
            </w:r>
          </w:p>
        </w:tc>
      </w:tr>
      <w:tr w:rsidR="00C756C4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C4" w:rsidRPr="00CD53C1" w:rsidRDefault="00C756C4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6C4" w:rsidRPr="00CD53C1" w:rsidRDefault="00C756C4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黄倩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C4" w:rsidRPr="00005525" w:rsidRDefault="00D31184" w:rsidP="00853D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" w:tooltip="新时代中国特色社会主义文化自信的科学内涵和实践路径" w:history="1">
              <w:r w:rsidR="00C756C4" w:rsidRPr="00005525">
                <w:rPr>
                  <w:rStyle w:val="a5"/>
                  <w:color w:val="auto"/>
                  <w:u w:val="none"/>
                </w:rPr>
                <w:t>新时代中国特色社会主义文化自信的科学内涵和实践路径</w:t>
              </w:r>
              <w:r w:rsidR="00C756C4" w:rsidRPr="00005525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C4" w:rsidRPr="00CD53C1" w:rsidRDefault="00C756C4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余卫国</w:t>
            </w:r>
          </w:p>
        </w:tc>
      </w:tr>
      <w:tr w:rsidR="00C756C4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C4" w:rsidRPr="00CD53C1" w:rsidRDefault="00C756C4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6C4" w:rsidRPr="00CD53C1" w:rsidRDefault="00C756C4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黄佳影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C4" w:rsidRPr="00005525" w:rsidRDefault="00C756C4" w:rsidP="00C756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525">
              <w:t xml:space="preserve">  </w:t>
            </w:r>
            <w:hyperlink r:id="rId8" w:tooltip="习近平新时代中国特色社会主义文化观的基本内涵和本质特征" w:history="1">
              <w:r w:rsidRPr="00005525">
                <w:rPr>
                  <w:rStyle w:val="a5"/>
                  <w:color w:val="auto"/>
                  <w:u w:val="none"/>
                </w:rPr>
                <w:t>习近平新时代中国特色社会主义文化观的基本内涵和本质特征</w:t>
              </w:r>
              <w:r w:rsidRPr="00005525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C4" w:rsidRPr="00CD53C1" w:rsidRDefault="00C756C4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余卫国</w:t>
            </w:r>
          </w:p>
        </w:tc>
      </w:tr>
      <w:tr w:rsidR="008F28D6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D6" w:rsidRPr="00CD53C1" w:rsidRDefault="008F28D6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D6" w:rsidRPr="00CD53C1" w:rsidRDefault="008F28D6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程蕊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D6" w:rsidRPr="00005525" w:rsidRDefault="00D31184" w:rsidP="00785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" w:tooltip="论李大钊对马克思主义在中国传播的贡献" w:history="1">
              <w:r w:rsidR="008F28D6" w:rsidRPr="00005525">
                <w:rPr>
                  <w:rStyle w:val="a5"/>
                  <w:color w:val="auto"/>
                  <w:u w:val="none"/>
                </w:rPr>
                <w:t>论李大钊对马克思主义在中国传播的贡献</w:t>
              </w:r>
              <w:r w:rsidR="008F28D6" w:rsidRPr="00005525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D6" w:rsidRPr="00CD53C1" w:rsidRDefault="008F28D6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姚正平</w:t>
            </w:r>
          </w:p>
        </w:tc>
      </w:tr>
      <w:tr w:rsidR="008F28D6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D6" w:rsidRPr="00CD53C1" w:rsidRDefault="008F28D6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D6" w:rsidRPr="00CD53C1" w:rsidRDefault="008F28D6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丁娟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D6" w:rsidRPr="00005525" w:rsidRDefault="00D31184" w:rsidP="00785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" w:tooltip="论李大钊的青年观" w:history="1">
              <w:r w:rsidR="008F28D6" w:rsidRPr="00005525">
                <w:rPr>
                  <w:rStyle w:val="a5"/>
                  <w:color w:val="auto"/>
                  <w:u w:val="none"/>
                </w:rPr>
                <w:t>论李大钊的青年观</w:t>
              </w:r>
              <w:r w:rsidR="008F28D6" w:rsidRPr="00005525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D6" w:rsidRPr="00CD53C1" w:rsidRDefault="008F28D6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姚正平</w:t>
            </w:r>
          </w:p>
        </w:tc>
      </w:tr>
      <w:tr w:rsidR="00C756C4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C4" w:rsidRPr="00CD53C1" w:rsidRDefault="008F28D6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6C4" w:rsidRPr="00CD53C1" w:rsidRDefault="00C756C4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季宇恬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C4" w:rsidRPr="00005525" w:rsidRDefault="00D31184" w:rsidP="00853D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" w:tooltip="新时代中国民营企业创新劳动模式探析" w:history="1">
              <w:r w:rsidR="00C756C4" w:rsidRPr="00005525">
                <w:rPr>
                  <w:rStyle w:val="a5"/>
                  <w:color w:val="auto"/>
                  <w:u w:val="none"/>
                </w:rPr>
                <w:t>新时代中国民营企业创新劳动模式探析</w:t>
              </w:r>
              <w:r w:rsidR="00C756C4" w:rsidRPr="00005525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C4" w:rsidRPr="00CD53C1" w:rsidRDefault="00C756C4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杨青</w:t>
            </w:r>
          </w:p>
        </w:tc>
      </w:tr>
      <w:tr w:rsidR="00291F48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48" w:rsidRPr="00CD53C1" w:rsidRDefault="00291F48" w:rsidP="00CC7FE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48" w:rsidRPr="00CD53C1" w:rsidRDefault="00291F48" w:rsidP="00CC7FE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魏新宇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48" w:rsidRPr="00005525" w:rsidRDefault="00D31184" w:rsidP="00CC7F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" w:tooltip="习近平" w:history="1">
              <w:r w:rsidR="00291F48" w:rsidRPr="00005525">
                <w:rPr>
                  <w:rStyle w:val="a5"/>
                  <w:color w:val="auto"/>
                  <w:u w:val="none"/>
                </w:rPr>
                <w:t>习近平</w:t>
              </w:r>
              <w:r w:rsidR="00291F48" w:rsidRPr="00005525">
                <w:rPr>
                  <w:rStyle w:val="a5"/>
                  <w:color w:val="auto"/>
                  <w:u w:val="none"/>
                </w:rPr>
                <w:t>“</w:t>
              </w:r>
              <w:r w:rsidR="00291F48" w:rsidRPr="00005525">
                <w:rPr>
                  <w:rStyle w:val="a5"/>
                  <w:color w:val="auto"/>
                  <w:u w:val="none"/>
                </w:rPr>
                <w:t>幸福观</w:t>
              </w:r>
              <w:r w:rsidR="00291F48" w:rsidRPr="00005525">
                <w:rPr>
                  <w:rStyle w:val="a5"/>
                  <w:color w:val="auto"/>
                  <w:u w:val="none"/>
                </w:rPr>
                <w:t>”</w:t>
              </w:r>
              <w:r w:rsidR="00291F48" w:rsidRPr="00005525">
                <w:rPr>
                  <w:rStyle w:val="a5"/>
                  <w:color w:val="auto"/>
                  <w:u w:val="none"/>
                </w:rPr>
                <w:t>视域下人们美好生活的维度及其实现路径研究</w:t>
              </w:r>
              <w:r w:rsidR="00291F48" w:rsidRPr="00005525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48" w:rsidRPr="00CD53C1" w:rsidRDefault="00291F48" w:rsidP="00CC7FE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王增收</w:t>
            </w:r>
          </w:p>
        </w:tc>
      </w:tr>
      <w:tr w:rsidR="00291F48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48" w:rsidRPr="00CD53C1" w:rsidRDefault="00291F48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48" w:rsidRPr="00CD53C1" w:rsidRDefault="00291F48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黄怡晨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48" w:rsidRPr="00005525" w:rsidRDefault="00D31184" w:rsidP="00853D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" w:tooltip="习近平的理想信念观对当代大学生的影响及其启示" w:history="1">
              <w:r w:rsidR="00291F48" w:rsidRPr="00005525">
                <w:rPr>
                  <w:rStyle w:val="a5"/>
                  <w:color w:val="auto"/>
                  <w:u w:val="none"/>
                </w:rPr>
                <w:t>习近平的理想信念观对当代大学生的影响及其启示</w:t>
              </w:r>
              <w:r w:rsidR="00291F48" w:rsidRPr="00005525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48" w:rsidRPr="00CD53C1" w:rsidRDefault="00291F48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李本洲</w:t>
            </w:r>
          </w:p>
        </w:tc>
      </w:tr>
      <w:tr w:rsidR="00291F48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48" w:rsidRPr="00CD53C1" w:rsidRDefault="00291F48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48" w:rsidRPr="00CD53C1" w:rsidRDefault="00291F48" w:rsidP="00B7560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李思佳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48" w:rsidRPr="00005525" w:rsidRDefault="00291F48" w:rsidP="00B756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525">
              <w:t xml:space="preserve">  </w:t>
            </w:r>
            <w:hyperlink r:id="rId14" w:history="1">
              <w:r w:rsidRPr="00005525">
                <w:rPr>
                  <w:rStyle w:val="a5"/>
                  <w:color w:val="auto"/>
                  <w:u w:val="none"/>
                </w:rPr>
                <w:t>“90</w:t>
              </w:r>
              <w:r w:rsidRPr="00005525">
                <w:rPr>
                  <w:rStyle w:val="a5"/>
                  <w:color w:val="auto"/>
                  <w:u w:val="none"/>
                </w:rPr>
                <w:t>后</w:t>
              </w:r>
              <w:r w:rsidRPr="00005525">
                <w:rPr>
                  <w:rStyle w:val="a5"/>
                  <w:color w:val="auto"/>
                  <w:u w:val="none"/>
                </w:rPr>
                <w:t>”</w:t>
              </w:r>
              <w:r w:rsidRPr="00005525">
                <w:rPr>
                  <w:rStyle w:val="a5"/>
                  <w:color w:val="auto"/>
                  <w:u w:val="none"/>
                </w:rPr>
                <w:t>大学生文化消费探析</w:t>
              </w:r>
              <w:r w:rsidRPr="00005525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48" w:rsidRPr="00CD53C1" w:rsidRDefault="00291F48" w:rsidP="00B7560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李本洲</w:t>
            </w:r>
          </w:p>
        </w:tc>
      </w:tr>
      <w:tr w:rsidR="00291F48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48" w:rsidRPr="00CD53C1" w:rsidRDefault="00291F48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48" w:rsidRPr="00CD53C1" w:rsidRDefault="00291F48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48" w:rsidRPr="00CD53C1" w:rsidRDefault="00291F48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48" w:rsidRPr="00CD53C1" w:rsidRDefault="00291F48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2B5021" w:rsidRPr="00CD53C1" w:rsidRDefault="002B5021" w:rsidP="002B5021">
      <w:pPr>
        <w:rPr>
          <w:color w:val="000000" w:themeColor="text1"/>
          <w:sz w:val="24"/>
          <w:szCs w:val="24"/>
        </w:rPr>
      </w:pPr>
    </w:p>
    <w:p w:rsidR="00B2693F" w:rsidRDefault="00B2693F"/>
    <w:sectPr w:rsidR="00B2693F" w:rsidSect="00EA0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98D" w:rsidRDefault="003B798D" w:rsidP="008A781B">
      <w:r>
        <w:separator/>
      </w:r>
    </w:p>
  </w:endnote>
  <w:endnote w:type="continuationSeparator" w:id="1">
    <w:p w:rsidR="003B798D" w:rsidRDefault="003B798D" w:rsidP="008A7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98D" w:rsidRDefault="003B798D" w:rsidP="008A781B">
      <w:r>
        <w:separator/>
      </w:r>
    </w:p>
  </w:footnote>
  <w:footnote w:type="continuationSeparator" w:id="1">
    <w:p w:rsidR="003B798D" w:rsidRDefault="003B798D" w:rsidP="008A78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021"/>
    <w:rsid w:val="00005525"/>
    <w:rsid w:val="000A544C"/>
    <w:rsid w:val="000E7B22"/>
    <w:rsid w:val="001B4096"/>
    <w:rsid w:val="00291F48"/>
    <w:rsid w:val="002B5021"/>
    <w:rsid w:val="003B798D"/>
    <w:rsid w:val="00422E93"/>
    <w:rsid w:val="00555299"/>
    <w:rsid w:val="00590480"/>
    <w:rsid w:val="00635A8F"/>
    <w:rsid w:val="00663BFA"/>
    <w:rsid w:val="006C794D"/>
    <w:rsid w:val="007C4FB3"/>
    <w:rsid w:val="008531D3"/>
    <w:rsid w:val="0087647A"/>
    <w:rsid w:val="008A781B"/>
    <w:rsid w:val="008F28D6"/>
    <w:rsid w:val="00915170"/>
    <w:rsid w:val="00930740"/>
    <w:rsid w:val="00B2693F"/>
    <w:rsid w:val="00BC616C"/>
    <w:rsid w:val="00C67FB6"/>
    <w:rsid w:val="00C756C4"/>
    <w:rsid w:val="00D31184"/>
    <w:rsid w:val="00DF05E7"/>
    <w:rsid w:val="00FD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7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78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7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781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756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n.ntu.edu.cn/bysj/Report/,DanaInfo=210.29.65.111+ViewReport.aspx?No=5828" TargetMode="External"/><Relationship Id="rId13" Type="http://schemas.openxmlformats.org/officeDocument/2006/relationships/hyperlink" Target="https://vpn.ntu.edu.cn/bysj/Report/,DanaInfo=210.29.65.111+ViewReport.aspx?No=56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pn.ntu.edu.cn/bysj/Report/,DanaInfo=210.29.65.111+ViewReport.aspx?No=5827" TargetMode="External"/><Relationship Id="rId12" Type="http://schemas.openxmlformats.org/officeDocument/2006/relationships/hyperlink" Target="https://vpn.ntu.edu.cn/bysj/Report/,DanaInfo=210.29.65.111+ViewReport.aspx?No=582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pn.ntu.edu.cn/bysj/Report/,DanaInfo=210.29.65.111+ViewReport.aspx?No=5833" TargetMode="External"/><Relationship Id="rId11" Type="http://schemas.openxmlformats.org/officeDocument/2006/relationships/hyperlink" Target="https://vpn.ntu.edu.cn/bysj/Report/,DanaInfo=210.29.65.111+ViewReport.aspx?No=5895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vpn.ntu.edu.cn/bysj/Report/,DanaInfo=210.29.65.111+ViewReport.aspx?No=596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pn.ntu.edu.cn/bysj/Report/,DanaInfo=210.29.65.111+ViewReport.aspx?No=5969" TargetMode="External"/><Relationship Id="rId14" Type="http://schemas.openxmlformats.org/officeDocument/2006/relationships/hyperlink" Target="https://vpn.ntu.edu.cn/bysj/Report/,DanaInfo=210.29.65.111+ViewReport.aspx?No=560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1282</Characters>
  <Application>Microsoft Office Word</Application>
  <DocSecurity>0</DocSecurity>
  <Lines>10</Lines>
  <Paragraphs>3</Paragraphs>
  <ScaleCrop>false</ScaleCrop>
  <Company>Micorosoft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dreamsummit</cp:lastModifiedBy>
  <cp:revision>14</cp:revision>
  <dcterms:created xsi:type="dcterms:W3CDTF">2018-03-22T06:36:00Z</dcterms:created>
  <dcterms:modified xsi:type="dcterms:W3CDTF">2019-03-13T05:28:00Z</dcterms:modified>
</cp:coreProperties>
</file>